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E5" w:rsidRPr="004C38E5" w:rsidRDefault="004C38E5" w:rsidP="004C3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8E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4C38E5" w:rsidRPr="004C38E5" w:rsidRDefault="004C38E5" w:rsidP="004C3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8E5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C38E5" w:rsidRPr="004C38E5" w:rsidRDefault="004C38E5" w:rsidP="004C3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8E5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4C38E5" w:rsidRPr="004C38E5" w:rsidRDefault="004C38E5" w:rsidP="004C3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8E5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4C38E5" w:rsidRPr="004C38E5" w:rsidRDefault="004C38E5" w:rsidP="004C38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C38E5" w:rsidRPr="004C38E5" w:rsidRDefault="004C38E5" w:rsidP="004C38E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дисциплины </w:t>
      </w:r>
      <w:r w:rsidRPr="004C38E5">
        <w:rPr>
          <w:rFonts w:ascii="Times New Roman" w:hAnsi="Times New Roman" w:cs="Times New Roman"/>
          <w:b/>
          <w:sz w:val="28"/>
          <w:szCs w:val="28"/>
        </w:rPr>
        <w:t>БД.05 История</w:t>
      </w:r>
    </w:p>
    <w:p w:rsidR="004C38E5" w:rsidRPr="004C38E5" w:rsidRDefault="004C38E5" w:rsidP="004C38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Специальность </w:t>
      </w:r>
      <w:r w:rsidRPr="004C38E5">
        <w:rPr>
          <w:rFonts w:ascii="Times New Roman" w:hAnsi="Times New Roman" w:cs="Times New Roman"/>
          <w:b/>
          <w:sz w:val="28"/>
          <w:szCs w:val="28"/>
        </w:rPr>
        <w:t xml:space="preserve">40.02.01. Право и организация социального обеспечения </w:t>
      </w:r>
    </w:p>
    <w:p w:rsidR="004C38E5" w:rsidRPr="004C38E5" w:rsidRDefault="004C38E5" w:rsidP="004C38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4C38E5" w:rsidRPr="004C38E5" w:rsidRDefault="004C38E5" w:rsidP="004C38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 w:rsidRPr="004C3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8E5" w:rsidRPr="004C38E5" w:rsidRDefault="004C38E5" w:rsidP="004C3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40.02.01. Право и организация социального обеспечения </w:t>
      </w:r>
    </w:p>
    <w:p w:rsidR="004C38E5" w:rsidRPr="004C38E5" w:rsidRDefault="004C38E5" w:rsidP="004C38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 w:rsidRPr="004C38E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C38E5"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</w:p>
    <w:p w:rsidR="004C38E5" w:rsidRPr="004C38E5" w:rsidRDefault="004C38E5" w:rsidP="004C38E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2.Место дисциплины в структуре программы подготовки квалифицированных рабочих, служащих:</w:t>
      </w:r>
    </w:p>
    <w:p w:rsidR="004C38E5" w:rsidRPr="004C38E5" w:rsidRDefault="004C38E5" w:rsidP="004C3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гуманитарного   профиля при реализации программ подготовки квалифицированных рабочих, служащих. </w:t>
      </w:r>
    </w:p>
    <w:p w:rsidR="004C38E5" w:rsidRPr="004C38E5" w:rsidRDefault="004C38E5" w:rsidP="004C38E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Содержание программы «История» направлена на достижение следующих </w:t>
      </w:r>
      <w:r w:rsidRPr="004C38E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4C38E5" w:rsidRPr="004C38E5" w:rsidRDefault="004C38E5" w:rsidP="004C38E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4C38E5">
        <w:rPr>
          <w:rFonts w:ascii="Times New Roman" w:hAnsi="Times New Roman" w:cs="Times New Roman"/>
          <w:sz w:val="28"/>
          <w:szCs w:val="28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lastRenderedPageBreak/>
        <w:t xml:space="preserve"> формирование </w:t>
      </w:r>
      <w:r w:rsidRPr="004C38E5">
        <w:rPr>
          <w:sz w:val="28"/>
          <w:szCs w:val="28"/>
        </w:rPr>
        <w:t>понимания истории как процесса эволюции общества, цивилизации и истории как науки;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t xml:space="preserve">усвоение </w:t>
      </w:r>
      <w:r w:rsidRPr="004C38E5">
        <w:rPr>
          <w:sz w:val="28"/>
          <w:szCs w:val="28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t xml:space="preserve"> развитие </w:t>
      </w:r>
      <w:r w:rsidRPr="004C38E5">
        <w:rPr>
          <w:sz w:val="28"/>
          <w:szCs w:val="28"/>
        </w:rPr>
        <w:t xml:space="preserve">способности у </w:t>
      </w:r>
      <w:proofErr w:type="gramStart"/>
      <w:r w:rsidRPr="004C38E5">
        <w:rPr>
          <w:sz w:val="28"/>
          <w:szCs w:val="28"/>
        </w:rPr>
        <w:t>обучающихся</w:t>
      </w:r>
      <w:proofErr w:type="gramEnd"/>
      <w:r w:rsidRPr="004C38E5">
        <w:rPr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t>формирование</w:t>
      </w:r>
      <w:r w:rsidRPr="004C38E5">
        <w:rPr>
          <w:sz w:val="28"/>
          <w:szCs w:val="28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C38E5" w:rsidRPr="004C38E5" w:rsidRDefault="004C38E5" w:rsidP="004C38E5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38E5">
        <w:rPr>
          <w:b/>
          <w:sz w:val="28"/>
          <w:szCs w:val="28"/>
        </w:rPr>
        <w:t>воспитание</w:t>
      </w:r>
      <w:r w:rsidRPr="004C38E5">
        <w:rPr>
          <w:sz w:val="28"/>
          <w:szCs w:val="28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4C38E5" w:rsidRPr="004C38E5" w:rsidRDefault="004C38E5" w:rsidP="004C38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4C38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C38E5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4C38E5" w:rsidRPr="004C38E5" w:rsidTr="00EC1CFA">
        <w:trPr>
          <w:trHeight w:val="649"/>
        </w:trPr>
        <w:tc>
          <w:tcPr>
            <w:tcW w:w="1101" w:type="dxa"/>
            <w:vAlign w:val="center"/>
            <w:hideMark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ЛР, МР,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, ЛРВ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3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Готовность к служению Отечеству, его защите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4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5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6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      </w: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 7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8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10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11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13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14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 15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1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3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</w:t>
            </w: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познания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 4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5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6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функции различных социальных институтов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7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8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МР 9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знаний о месте и роли исторической науки в системе научных дисциплин, представлений об историографии;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Владение системными историческими знаниями, понимание места и роли России в мировой истории;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ПР3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умений оценивать различные исторические версии.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bCs/>
                <w:sz w:val="28"/>
                <w:szCs w:val="28"/>
              </w:rPr>
              <w:t>ЛРВ 1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себя гражданином и защитником великой страны.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bCs/>
                <w:sz w:val="28"/>
                <w:szCs w:val="28"/>
              </w:rPr>
              <w:t>ЛРВ 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bCs/>
                <w:sz w:val="28"/>
                <w:szCs w:val="28"/>
              </w:rPr>
              <w:t>ЛРВ 5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</w:t>
            </w: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малой родине, принятию традиционных ценностей   многонационального народа России.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ЛРВ 8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4C38E5" w:rsidRPr="004C38E5" w:rsidTr="00EC1CFA">
        <w:trPr>
          <w:trHeight w:val="212"/>
        </w:trPr>
        <w:tc>
          <w:tcPr>
            <w:tcW w:w="1101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ЛРВ 12</w:t>
            </w:r>
          </w:p>
        </w:tc>
        <w:tc>
          <w:tcPr>
            <w:tcW w:w="8505" w:type="dxa"/>
            <w:vAlign w:val="center"/>
          </w:tcPr>
          <w:p w:rsidR="004C38E5" w:rsidRPr="004C38E5" w:rsidRDefault="004C38E5" w:rsidP="00EC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4C38E5" w:rsidRDefault="004C38E5" w:rsidP="004C38E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4C38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38E5">
        <w:rPr>
          <w:rFonts w:ascii="Times New Roman" w:hAnsi="Times New Roman" w:cs="Times New Roman"/>
          <w:sz w:val="28"/>
          <w:szCs w:val="28"/>
        </w:rPr>
        <w:t xml:space="preserve"> 1</w:t>
      </w:r>
      <w:r w:rsidR="007F3E8F">
        <w:rPr>
          <w:rFonts w:ascii="Times New Roman" w:hAnsi="Times New Roman" w:cs="Times New Roman"/>
          <w:sz w:val="28"/>
          <w:szCs w:val="28"/>
        </w:rPr>
        <w:t>8</w:t>
      </w:r>
      <w:r w:rsidRPr="004C38E5">
        <w:rPr>
          <w:rFonts w:ascii="Times New Roman" w:hAnsi="Times New Roman" w:cs="Times New Roman"/>
          <w:sz w:val="28"/>
          <w:szCs w:val="28"/>
        </w:rPr>
        <w:t>5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C38E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C38E5" w:rsidRPr="004C38E5" w:rsidRDefault="004C38E5" w:rsidP="004C38E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- </w:t>
      </w:r>
      <w:r w:rsidRPr="004C38E5">
        <w:rPr>
          <w:rFonts w:ascii="Times New Roman" w:eastAsia="Calibri" w:hAnsi="Times New Roman" w:cs="Times New Roman"/>
          <w:sz w:val="28"/>
          <w:szCs w:val="28"/>
        </w:rPr>
        <w:t>теоретическое обучение</w:t>
      </w:r>
      <w:r w:rsidR="007F3E8F">
        <w:rPr>
          <w:rFonts w:ascii="Times New Roman" w:hAnsi="Times New Roman" w:cs="Times New Roman"/>
          <w:sz w:val="28"/>
          <w:szCs w:val="28"/>
        </w:rPr>
        <w:t xml:space="preserve"> 66</w:t>
      </w:r>
      <w:r w:rsidRPr="004C38E5">
        <w:rPr>
          <w:rFonts w:ascii="Times New Roman" w:hAnsi="Times New Roman" w:cs="Times New Roman"/>
          <w:sz w:val="28"/>
          <w:szCs w:val="28"/>
        </w:rPr>
        <w:t xml:space="preserve">  часа,</w:t>
      </w:r>
    </w:p>
    <w:p w:rsidR="004C38E5" w:rsidRPr="004C38E5" w:rsidRDefault="004C38E5" w:rsidP="004C3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E8F">
        <w:rPr>
          <w:rFonts w:ascii="Times New Roman" w:hAnsi="Times New Roman" w:cs="Times New Roman"/>
          <w:sz w:val="28"/>
          <w:szCs w:val="28"/>
        </w:rPr>
        <w:t>- практические занятия – 44</w:t>
      </w:r>
      <w:r w:rsidRPr="004C38E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- самостоятельная  работа </w:t>
      </w:r>
      <w:proofErr w:type="gramStart"/>
      <w:r w:rsidRPr="004C38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38E5">
        <w:rPr>
          <w:rFonts w:ascii="Times New Roman" w:hAnsi="Times New Roman" w:cs="Times New Roman"/>
          <w:sz w:val="28"/>
          <w:szCs w:val="28"/>
        </w:rPr>
        <w:t xml:space="preserve"> </w:t>
      </w:r>
      <w:r w:rsidR="007F3E8F">
        <w:rPr>
          <w:rFonts w:ascii="Times New Roman" w:hAnsi="Times New Roman" w:cs="Times New Roman"/>
          <w:sz w:val="28"/>
          <w:szCs w:val="28"/>
        </w:rPr>
        <w:t>75</w:t>
      </w:r>
      <w:r w:rsidRPr="004C38E5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021F5B" w:rsidRPr="004C38E5" w:rsidRDefault="007F3E8F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 часов</w:t>
      </w: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4C38E5">
        <w:rPr>
          <w:rFonts w:ascii="Times New Roman" w:eastAsia="Calibri" w:hAnsi="Times New Roman" w:cs="Times New Roman"/>
          <w:b/>
          <w:iCs/>
          <w:sz w:val="28"/>
          <w:szCs w:val="28"/>
        </w:rPr>
        <w:t>Промежуточная аттестация</w:t>
      </w:r>
      <w:r w:rsidRPr="004C38E5">
        <w:rPr>
          <w:rFonts w:ascii="Times New Roman" w:hAnsi="Times New Roman" w:cs="Times New Roman"/>
          <w:b/>
          <w:iCs/>
          <w:sz w:val="28"/>
          <w:szCs w:val="28"/>
        </w:rPr>
        <w:t xml:space="preserve"> в форме </w:t>
      </w:r>
      <w:r w:rsidRPr="004C38E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021F5B">
        <w:rPr>
          <w:rFonts w:ascii="Times New Roman" w:eastAsia="Calibri" w:hAnsi="Times New Roman" w:cs="Times New Roman"/>
          <w:b/>
          <w:iCs/>
          <w:sz w:val="28"/>
          <w:szCs w:val="28"/>
        </w:rPr>
        <w:t>экзамена</w:t>
      </w: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8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tbl>
      <w:tblPr>
        <w:tblpPr w:leftFromText="180" w:rightFromText="180" w:vertAnchor="text" w:horzAnchor="margin" w:tblpY="142"/>
        <w:tblW w:w="9808" w:type="dxa"/>
        <w:tblLayout w:type="fixed"/>
        <w:tblLook w:val="0000"/>
      </w:tblPr>
      <w:tblGrid>
        <w:gridCol w:w="9808"/>
      </w:tblGrid>
      <w:tr w:rsidR="004C38E5" w:rsidRPr="004C38E5" w:rsidTr="00EC1CFA">
        <w:trPr>
          <w:trHeight w:val="544"/>
        </w:trPr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1. Введение</w:t>
            </w:r>
          </w:p>
        </w:tc>
      </w:tr>
      <w:tr w:rsidR="004C38E5" w:rsidRPr="004C38E5" w:rsidTr="00EC1CFA">
        <w:trPr>
          <w:trHeight w:val="479"/>
        </w:trPr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Раздел 1. Древнейшая стадия истории человечества  </w:t>
            </w:r>
          </w:p>
        </w:tc>
      </w:tr>
      <w:tr w:rsidR="004C38E5" w:rsidRPr="004C38E5" w:rsidTr="00EC1CFA">
        <w:trPr>
          <w:trHeight w:val="272"/>
        </w:trPr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Раздел 2 . Цивилизации Древнего мира</w:t>
            </w:r>
          </w:p>
        </w:tc>
      </w:tr>
      <w:tr w:rsidR="004C38E5" w:rsidRPr="004C38E5" w:rsidTr="00EC1CFA">
        <w:trPr>
          <w:trHeight w:val="268"/>
        </w:trPr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3. Цивилизации Запада и Востока в Средние века  </w:t>
            </w:r>
          </w:p>
        </w:tc>
      </w:tr>
      <w:tr w:rsidR="004C38E5" w:rsidRPr="004C38E5" w:rsidTr="00EC1CFA">
        <w:tc>
          <w:tcPr>
            <w:tcW w:w="9808" w:type="dxa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4. От Древней Руси к Российскому государству.  </w:t>
            </w:r>
          </w:p>
        </w:tc>
      </w:tr>
      <w:tr w:rsidR="004C38E5" w:rsidRPr="004C38E5" w:rsidTr="00EC1CFA">
        <w:trPr>
          <w:trHeight w:val="656"/>
        </w:trPr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5. Россия в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VI-ХVII веках: от великого княжества к царству.</w:t>
            </w:r>
          </w:p>
        </w:tc>
      </w:tr>
      <w:tr w:rsidR="004C38E5" w:rsidRPr="004C38E5" w:rsidTr="00EC1CFA">
        <w:trPr>
          <w:trHeight w:val="755"/>
        </w:trPr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6.Страны Запада и Востока в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VI-ХVIII веке.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7.Россия в конце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VII — ХVIII веков: от царства к империи 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8. Становление индустриальной цивилизации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Раздел 9. Российская империя в Х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Х веке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10.   От Новой истории 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Новейшей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Раздел 11. Между мировыми войнами.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12. Вторая мировая война. Великая Отечественная война </w:t>
            </w:r>
          </w:p>
        </w:tc>
      </w:tr>
      <w:tr w:rsidR="004C38E5" w:rsidRPr="004C38E5" w:rsidTr="00EC1CFA">
        <w:trPr>
          <w:trHeight w:val="376"/>
        </w:trPr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Раздел 13. Мир во второй половине ХХ - начале ХХ</w:t>
            </w:r>
            <w:proofErr w:type="gramStart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14. Апогей и кризис советской  системы 1945-1991 годы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4C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E5">
              <w:rPr>
                <w:rFonts w:ascii="Times New Roman" w:hAnsi="Times New Roman" w:cs="Times New Roman"/>
                <w:sz w:val="28"/>
                <w:szCs w:val="28"/>
              </w:rPr>
              <w:t xml:space="preserve">Раздел 15. Россия и мир на рубеже XX-XXI веков </w:t>
            </w:r>
          </w:p>
        </w:tc>
      </w:tr>
      <w:tr w:rsidR="004C38E5" w:rsidRPr="004C38E5" w:rsidTr="00EC1CFA">
        <w:tc>
          <w:tcPr>
            <w:tcW w:w="9808" w:type="dxa"/>
            <w:vAlign w:val="center"/>
          </w:tcPr>
          <w:p w:rsidR="004C38E5" w:rsidRPr="004C38E5" w:rsidRDefault="004C38E5" w:rsidP="00EC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F5B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Промежуточная аттестация по учебному предмету БД.05 История проводится в форме </w:t>
      </w:r>
      <w:r w:rsidR="00021F5B">
        <w:rPr>
          <w:rFonts w:ascii="Times New Roman" w:hAnsi="Times New Roman" w:cs="Times New Roman"/>
          <w:sz w:val="28"/>
          <w:szCs w:val="28"/>
        </w:rPr>
        <w:t>экзамена</w:t>
      </w:r>
    </w:p>
    <w:p w:rsidR="004C38E5" w:rsidRPr="004C38E5" w:rsidRDefault="004C38E5" w:rsidP="004C3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4C3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8E5" w:rsidRPr="004C38E5" w:rsidRDefault="004C38E5" w:rsidP="004C38E5">
      <w:pPr>
        <w:rPr>
          <w:rFonts w:ascii="Times New Roman" w:hAnsi="Times New Roman" w:cs="Times New Roman"/>
          <w:sz w:val="28"/>
          <w:szCs w:val="28"/>
        </w:rPr>
      </w:pPr>
    </w:p>
    <w:p w:rsidR="004C38E5" w:rsidRPr="004C38E5" w:rsidRDefault="004C38E5" w:rsidP="004C38E5">
      <w:pPr>
        <w:rPr>
          <w:rFonts w:ascii="Times New Roman" w:hAnsi="Times New Roman" w:cs="Times New Roman"/>
          <w:sz w:val="28"/>
          <w:szCs w:val="28"/>
        </w:rPr>
      </w:pPr>
    </w:p>
    <w:p w:rsidR="004C38E5" w:rsidRPr="004C38E5" w:rsidRDefault="004C38E5" w:rsidP="004C38E5">
      <w:pPr>
        <w:rPr>
          <w:rFonts w:ascii="Times New Roman" w:hAnsi="Times New Roman" w:cs="Times New Roman"/>
          <w:sz w:val="28"/>
          <w:szCs w:val="28"/>
        </w:rPr>
      </w:pPr>
    </w:p>
    <w:p w:rsidR="008D6C6B" w:rsidRPr="004C38E5" w:rsidRDefault="008D6C6B">
      <w:pPr>
        <w:rPr>
          <w:rFonts w:ascii="Times New Roman" w:hAnsi="Times New Roman" w:cs="Times New Roman"/>
          <w:sz w:val="28"/>
          <w:szCs w:val="28"/>
        </w:rPr>
      </w:pPr>
    </w:p>
    <w:sectPr w:rsidR="008D6C6B" w:rsidRPr="004C38E5" w:rsidSect="000A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34D"/>
    <w:multiLevelType w:val="multilevel"/>
    <w:tmpl w:val="1884F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8E5"/>
    <w:rsid w:val="00021F5B"/>
    <w:rsid w:val="004C38E5"/>
    <w:rsid w:val="007F3E8F"/>
    <w:rsid w:val="008D6C6B"/>
    <w:rsid w:val="00F4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E5"/>
    <w:pPr>
      <w:ind w:left="720"/>
      <w:contextualSpacing/>
    </w:pPr>
  </w:style>
  <w:style w:type="paragraph" w:styleId="a4">
    <w:name w:val="No Spacing"/>
    <w:link w:val="a5"/>
    <w:uiPriority w:val="1"/>
    <w:qFormat/>
    <w:rsid w:val="004C38E5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4C38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4C38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2022-10-18T07:13:00Z</dcterms:created>
  <dcterms:modified xsi:type="dcterms:W3CDTF">2024-01-11T08:30:00Z</dcterms:modified>
</cp:coreProperties>
</file>